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Lumbar selective nerve root / periradicular injection - ultrasound-guided</w:t>
      </w:r>
    </w:p>
    <w:p>
      <w:r>
        <w:t>Form ID: lumbar_selective_nerve_root_block_us</w:t>
      </w:r>
    </w:p>
    <w:p>
      <w:r>
        <w:t>Type: Procedure</w:t>
      </w:r>
    </w:p>
    <w:p>
      <w:r>
        <w:t>Family: Selective nerve root blocks (SNRB)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Lumbar selective nerve root / periradicular injection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