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Patellar tendinopathy</w:t>
      </w:r>
    </w:p>
    <w:p>
      <w:r>
        <w:t>Form ID: hist_patellar_tendinopathy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Patellar tendinopathy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